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C21" w:rsidRPr="006F7C21" w:rsidRDefault="006F7C21" w:rsidP="006F7C21">
      <w:pPr>
        <w:spacing w:after="0" w:line="240" w:lineRule="auto"/>
        <w:jc w:val="center"/>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b/>
          <w:bCs/>
          <w:color w:val="000000"/>
          <w:sz w:val="27"/>
          <w:szCs w:val="27"/>
          <w:lang w:eastAsia="tr-TR"/>
        </w:rPr>
        <w:t>T.C.</w:t>
      </w:r>
      <w:r w:rsidRPr="006F7C21">
        <w:rPr>
          <w:rFonts w:ascii="Times New Roman" w:eastAsia="Times New Roman" w:hAnsi="Times New Roman" w:cs="Times New Roman"/>
          <w:b/>
          <w:bCs/>
          <w:color w:val="000000"/>
          <w:sz w:val="27"/>
          <w:szCs w:val="27"/>
          <w:lang w:eastAsia="tr-TR"/>
        </w:rPr>
        <w:br/>
        <w:t>DANIŞTAY</w:t>
      </w:r>
      <w:r w:rsidRPr="006F7C21">
        <w:rPr>
          <w:rFonts w:ascii="Times New Roman" w:eastAsia="Times New Roman" w:hAnsi="Times New Roman" w:cs="Times New Roman"/>
          <w:b/>
          <w:bCs/>
          <w:color w:val="000000"/>
          <w:sz w:val="27"/>
          <w:szCs w:val="27"/>
          <w:lang w:eastAsia="tr-TR"/>
        </w:rPr>
        <w:br/>
        <w:t>İDARİ DAVA DAİRELERİ KURULU</w:t>
      </w:r>
    </w:p>
    <w:tbl>
      <w:tblPr>
        <w:tblW w:w="3000" w:type="dxa"/>
        <w:tblCellSpacing w:w="15" w:type="dxa"/>
        <w:tblCellMar>
          <w:top w:w="15" w:type="dxa"/>
          <w:left w:w="15" w:type="dxa"/>
          <w:bottom w:w="15" w:type="dxa"/>
          <w:right w:w="15" w:type="dxa"/>
        </w:tblCellMar>
        <w:tblLook w:val="04A0" w:firstRow="1" w:lastRow="0" w:firstColumn="1" w:lastColumn="0" w:noHBand="0" w:noVBand="1"/>
      </w:tblPr>
      <w:tblGrid>
        <w:gridCol w:w="795"/>
        <w:gridCol w:w="2205"/>
      </w:tblGrid>
      <w:tr w:rsidR="006F7C21" w:rsidRPr="006F7C21" w:rsidTr="006F7C21">
        <w:trPr>
          <w:tblCellSpacing w:w="15" w:type="dxa"/>
        </w:trPr>
        <w:tc>
          <w:tcPr>
            <w:tcW w:w="750" w:type="dxa"/>
            <w:vAlign w:val="center"/>
            <w:hideMark/>
          </w:tcPr>
          <w:p w:rsidR="006F7C21" w:rsidRPr="006F7C21" w:rsidRDefault="006F7C21" w:rsidP="006F7C21">
            <w:pPr>
              <w:spacing w:after="0"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Esas</w:t>
            </w:r>
          </w:p>
        </w:tc>
        <w:tc>
          <w:tcPr>
            <w:tcW w:w="0" w:type="auto"/>
            <w:vAlign w:val="center"/>
            <w:hideMark/>
          </w:tcPr>
          <w:p w:rsidR="006F7C21" w:rsidRPr="006F7C21" w:rsidRDefault="006F7C21" w:rsidP="006F7C21">
            <w:pPr>
              <w:spacing w:after="0"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2022/503</w:t>
            </w:r>
          </w:p>
        </w:tc>
      </w:tr>
      <w:tr w:rsidR="006F7C21" w:rsidRPr="006F7C21" w:rsidTr="006F7C21">
        <w:trPr>
          <w:tblCellSpacing w:w="15" w:type="dxa"/>
        </w:trPr>
        <w:tc>
          <w:tcPr>
            <w:tcW w:w="0" w:type="auto"/>
            <w:vAlign w:val="center"/>
            <w:hideMark/>
          </w:tcPr>
          <w:p w:rsidR="006F7C21" w:rsidRPr="006F7C21" w:rsidRDefault="006F7C21" w:rsidP="006F7C21">
            <w:pPr>
              <w:spacing w:after="0"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Karar</w:t>
            </w:r>
          </w:p>
        </w:tc>
        <w:tc>
          <w:tcPr>
            <w:tcW w:w="0" w:type="auto"/>
            <w:vAlign w:val="center"/>
            <w:hideMark/>
          </w:tcPr>
          <w:p w:rsidR="006F7C21" w:rsidRPr="006F7C21" w:rsidRDefault="006F7C21" w:rsidP="006F7C21">
            <w:pPr>
              <w:spacing w:after="0"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2022/1323</w:t>
            </w:r>
          </w:p>
        </w:tc>
      </w:tr>
      <w:tr w:rsidR="006F7C21" w:rsidRPr="006F7C21" w:rsidTr="006F7C21">
        <w:trPr>
          <w:tblCellSpacing w:w="15" w:type="dxa"/>
        </w:trPr>
        <w:tc>
          <w:tcPr>
            <w:tcW w:w="0" w:type="auto"/>
            <w:vAlign w:val="center"/>
            <w:hideMark/>
          </w:tcPr>
          <w:p w:rsidR="006F7C21" w:rsidRPr="006F7C21" w:rsidRDefault="006F7C21" w:rsidP="006F7C21">
            <w:pPr>
              <w:spacing w:after="0"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Tarih</w:t>
            </w:r>
          </w:p>
        </w:tc>
        <w:tc>
          <w:tcPr>
            <w:tcW w:w="0" w:type="auto"/>
            <w:vAlign w:val="center"/>
            <w:hideMark/>
          </w:tcPr>
          <w:p w:rsidR="006F7C21" w:rsidRPr="006F7C21" w:rsidRDefault="006F7C21" w:rsidP="006F7C21">
            <w:pPr>
              <w:spacing w:after="0"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07.04.2022</w:t>
            </w:r>
          </w:p>
        </w:tc>
      </w:tr>
    </w:tbl>
    <w:p w:rsidR="006F7C21" w:rsidRPr="006F7C21" w:rsidRDefault="006F7C21" w:rsidP="006F7C2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bookmarkStart w:id="0" w:name="_GoBack"/>
      <w:r w:rsidRPr="006F7C21">
        <w:rPr>
          <w:rFonts w:ascii="Times New Roman" w:eastAsia="Times New Roman" w:hAnsi="Times New Roman" w:cs="Times New Roman"/>
          <w:color w:val="000000"/>
          <w:sz w:val="27"/>
          <w:szCs w:val="27"/>
          <w:lang w:eastAsia="tr-TR"/>
        </w:rPr>
        <w:t xml:space="preserve">DİSİPLİN VE CEZA YARGILAMASINA KONU FİİLLERİN AYNI OLMASI </w:t>
      </w:r>
      <w:bookmarkEnd w:id="0"/>
      <w:r w:rsidRPr="006F7C21">
        <w:rPr>
          <w:rFonts w:ascii="Times New Roman" w:eastAsia="Times New Roman" w:hAnsi="Times New Roman" w:cs="Times New Roman"/>
          <w:color w:val="000000"/>
          <w:sz w:val="27"/>
          <w:szCs w:val="27"/>
          <w:lang w:eastAsia="tr-TR"/>
        </w:rPr>
        <w:t>HALİNDE NASIL HAREKET EDİLİR?</w:t>
      </w:r>
    </w:p>
    <w:p w:rsidR="006F7C21" w:rsidRPr="006F7C21" w:rsidRDefault="006F7C21" w:rsidP="006F7C2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DEVLET MEMURLUĞUNDAN ÇIKARMA CEZASIYLA CEZALANDIRILMASINA İLİŞKİN KARARIN İPTALİ İSTEMİ</w:t>
      </w:r>
    </w:p>
    <w:p w:rsidR="006F7C21" w:rsidRPr="006F7C21" w:rsidRDefault="006F7C21" w:rsidP="006F7C2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DİSİPLİN CEZALARI</w:t>
      </w:r>
    </w:p>
    <w:p w:rsidR="006F7C21" w:rsidRPr="006F7C21" w:rsidRDefault="006F7C21" w:rsidP="006F7C2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UYGULANAN DİSİPLİN CEZASI VE CEZA YARGILAMASINA KONU FİİLERİN AYNI OLMASI DURUMU</w:t>
      </w:r>
    </w:p>
    <w:p w:rsidR="006F7C21" w:rsidRPr="006F7C21" w:rsidRDefault="006F7C21" w:rsidP="006F7C2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CEZA YARGILAMASINDA VERİLEN KARARIN KESİNLEŞMESİNİN BEKLENMESİ</w:t>
      </w:r>
    </w:p>
    <w:p w:rsidR="006F7C21" w:rsidRPr="006F7C21" w:rsidRDefault="006F7C21" w:rsidP="006F7C21">
      <w:pPr>
        <w:spacing w:after="0" w:line="240" w:lineRule="auto"/>
        <w:rPr>
          <w:rFonts w:ascii="Times New Roman" w:eastAsia="Times New Roman" w:hAnsi="Times New Roman" w:cs="Times New Roman"/>
          <w:color w:val="000000"/>
          <w:sz w:val="27"/>
          <w:szCs w:val="27"/>
          <w:lang w:eastAsia="tr-TR"/>
        </w:rPr>
      </w:pPr>
      <w:hyperlink r:id="rId8" w:history="1">
        <w:r w:rsidRPr="006F7C21">
          <w:rPr>
            <w:rFonts w:ascii="Times New Roman" w:eastAsia="Times New Roman" w:hAnsi="Times New Roman" w:cs="Times New Roman"/>
            <w:color w:val="0000FF"/>
            <w:sz w:val="27"/>
            <w:szCs w:val="27"/>
            <w:u w:val="single"/>
            <w:lang w:eastAsia="tr-TR"/>
          </w:rPr>
          <w:t>657 s. DMK</w:t>
        </w:r>
      </w:hyperlink>
      <w:hyperlink r:id="rId9" w:history="1">
        <w:r w:rsidRPr="006F7C21">
          <w:rPr>
            <w:rFonts w:ascii="Times New Roman" w:eastAsia="Times New Roman" w:hAnsi="Times New Roman" w:cs="Times New Roman"/>
            <w:color w:val="0000FF"/>
            <w:sz w:val="27"/>
            <w:szCs w:val="27"/>
            <w:u w:val="single"/>
            <w:lang w:eastAsia="tr-TR"/>
          </w:rPr>
          <w:t>125</w:t>
        </w:r>
      </w:hyperlink>
      <w:hyperlink r:id="rId10" w:history="1">
        <w:r w:rsidRPr="006F7C21">
          <w:rPr>
            <w:rFonts w:ascii="Times New Roman" w:eastAsia="Times New Roman" w:hAnsi="Times New Roman" w:cs="Times New Roman"/>
            <w:color w:val="0000FF"/>
            <w:sz w:val="27"/>
            <w:szCs w:val="27"/>
            <w:u w:val="single"/>
            <w:lang w:eastAsia="tr-TR"/>
          </w:rPr>
          <w:t>131</w:t>
        </w:r>
      </w:hyperlink>
    </w:p>
    <w:p w:rsidR="006F7C21" w:rsidRPr="006F7C21" w:rsidRDefault="006F7C21" w:rsidP="006F7C21">
      <w:pPr>
        <w:spacing w:after="0"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b/>
          <w:bCs/>
          <w:color w:val="000000"/>
          <w:sz w:val="27"/>
          <w:szCs w:val="27"/>
          <w:lang w:eastAsia="tr-TR"/>
        </w:rPr>
        <w:t>ÖZET</w:t>
      </w:r>
    </w:p>
    <w:p w:rsidR="006F7C21" w:rsidRPr="006F7C21" w:rsidRDefault="006F7C21" w:rsidP="006F7C21">
      <w:pPr>
        <w:spacing w:after="0"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22.09.2023 tarihinde www.memurlar.net’te “Disiplin ve ceza yargılamasına konu fiillerin aynı olması halinde nasıl hareket edilir?” başlığıyla yayınlanan Danıştay İdari Dava Daireleri Kurulu kararı. Kurul, Zabit </w:t>
      </w:r>
      <w:proofErr w:type="gramStart"/>
      <w:r w:rsidRPr="006F7C21">
        <w:rPr>
          <w:rFonts w:ascii="Times New Roman" w:eastAsia="Times New Roman" w:hAnsi="Times New Roman" w:cs="Times New Roman"/>
          <w:color w:val="000000"/>
          <w:sz w:val="27"/>
          <w:szCs w:val="27"/>
          <w:lang w:eastAsia="tr-TR"/>
        </w:rPr>
        <w:t>katibi</w:t>
      </w:r>
      <w:proofErr w:type="gramEnd"/>
      <w:r w:rsidRPr="006F7C21">
        <w:rPr>
          <w:rFonts w:ascii="Times New Roman" w:eastAsia="Times New Roman" w:hAnsi="Times New Roman" w:cs="Times New Roman"/>
          <w:color w:val="000000"/>
          <w:sz w:val="27"/>
          <w:szCs w:val="27"/>
          <w:lang w:eastAsia="tr-TR"/>
        </w:rPr>
        <w:t xml:space="preserve"> olarak görev yapan davacının, 657 sayılı Kanununu 125/1/(E-g) maddesi uyarınca Devlet memurluğundan çıkarma cezasıyla cezalandırılmasına ilişkin kararın iptali istemiyle açılan davada, davacıya uygulanan disiplin cezası ve ceza yargılamasına konu fiillerin aynı olduğu, adalet hizmetinin sunumunda üstlenilen görev de göz önünde bulundurulduğunda, ceza yargılamasında verilen kararın kesinleşmesi beklenerek bir karar verilmesi gerektiği belirtti.</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TEMYİZ EDEN (DAVACI) : …</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6F7C21">
        <w:rPr>
          <w:rFonts w:ascii="Times New Roman" w:eastAsia="Times New Roman" w:hAnsi="Times New Roman" w:cs="Times New Roman"/>
          <w:color w:val="000000"/>
          <w:sz w:val="27"/>
          <w:szCs w:val="27"/>
          <w:lang w:eastAsia="tr-TR"/>
        </w:rPr>
        <w:t>VEKİLİ : Av.</w:t>
      </w:r>
      <w:proofErr w:type="gramEnd"/>
      <w:r w:rsidRPr="006F7C21">
        <w:rPr>
          <w:rFonts w:ascii="Times New Roman" w:eastAsia="Times New Roman" w:hAnsi="Times New Roman" w:cs="Times New Roman"/>
          <w:color w:val="000000"/>
          <w:sz w:val="27"/>
          <w:szCs w:val="27"/>
          <w:lang w:eastAsia="tr-TR"/>
        </w:rPr>
        <w:t xml:space="preserve"> …</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KARŞI TARAF (DAVALI) : … Bakanlığı</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6F7C21">
        <w:rPr>
          <w:rFonts w:ascii="Times New Roman" w:eastAsia="Times New Roman" w:hAnsi="Times New Roman" w:cs="Times New Roman"/>
          <w:color w:val="000000"/>
          <w:sz w:val="27"/>
          <w:szCs w:val="27"/>
          <w:lang w:eastAsia="tr-TR"/>
        </w:rPr>
        <w:t>VEKİLİ : Av.</w:t>
      </w:r>
      <w:proofErr w:type="gramEnd"/>
      <w:r w:rsidRPr="006F7C21">
        <w:rPr>
          <w:rFonts w:ascii="Times New Roman" w:eastAsia="Times New Roman" w:hAnsi="Times New Roman" w:cs="Times New Roman"/>
          <w:color w:val="000000"/>
          <w:sz w:val="27"/>
          <w:szCs w:val="27"/>
          <w:lang w:eastAsia="tr-TR"/>
        </w:rPr>
        <w:t xml:space="preserve"> …</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İSTEMİN KONUSU : …İdare Mahkemesinin …tarih ve E</w:t>
      </w:r>
      <w:proofErr w:type="gramStart"/>
      <w:r w:rsidRPr="006F7C21">
        <w:rPr>
          <w:rFonts w:ascii="Times New Roman" w:eastAsia="Times New Roman" w:hAnsi="Times New Roman" w:cs="Times New Roman"/>
          <w:color w:val="000000"/>
          <w:sz w:val="27"/>
          <w:szCs w:val="27"/>
          <w:lang w:eastAsia="tr-TR"/>
        </w:rPr>
        <w:t>:…,</w:t>
      </w:r>
      <w:proofErr w:type="gramEnd"/>
      <w:r w:rsidRPr="006F7C21">
        <w:rPr>
          <w:rFonts w:ascii="Times New Roman" w:eastAsia="Times New Roman" w:hAnsi="Times New Roman" w:cs="Times New Roman"/>
          <w:color w:val="000000"/>
          <w:sz w:val="27"/>
          <w:szCs w:val="27"/>
          <w:lang w:eastAsia="tr-TR"/>
        </w:rPr>
        <w:t xml:space="preserve"> K:…sayılı ısrar kararının </w:t>
      </w:r>
      <w:proofErr w:type="spellStart"/>
      <w:r w:rsidRPr="006F7C21">
        <w:rPr>
          <w:rFonts w:ascii="Times New Roman" w:eastAsia="Times New Roman" w:hAnsi="Times New Roman" w:cs="Times New Roman"/>
          <w:color w:val="000000"/>
          <w:sz w:val="27"/>
          <w:szCs w:val="27"/>
          <w:lang w:eastAsia="tr-TR"/>
        </w:rPr>
        <w:t>temyizen</w:t>
      </w:r>
      <w:proofErr w:type="spellEnd"/>
      <w:r w:rsidRPr="006F7C21">
        <w:rPr>
          <w:rFonts w:ascii="Times New Roman" w:eastAsia="Times New Roman" w:hAnsi="Times New Roman" w:cs="Times New Roman"/>
          <w:color w:val="000000"/>
          <w:sz w:val="27"/>
          <w:szCs w:val="27"/>
          <w:lang w:eastAsia="tr-TR"/>
        </w:rPr>
        <w:t xml:space="preserve"> incelenerek bozulması istenilmektedir.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YARGILAMA </w:t>
      </w:r>
      <w:proofErr w:type="gramStart"/>
      <w:r w:rsidRPr="006F7C21">
        <w:rPr>
          <w:rFonts w:ascii="Times New Roman" w:eastAsia="Times New Roman" w:hAnsi="Times New Roman" w:cs="Times New Roman"/>
          <w:color w:val="000000"/>
          <w:sz w:val="27"/>
          <w:szCs w:val="27"/>
          <w:lang w:eastAsia="tr-TR"/>
        </w:rPr>
        <w:t>SÜRECİ :</w:t>
      </w:r>
      <w:proofErr w:type="gramEnd"/>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Dava konusu istem: …Ağır Ceza Mahkemesi </w:t>
      </w:r>
      <w:proofErr w:type="gramStart"/>
      <w:r w:rsidRPr="006F7C21">
        <w:rPr>
          <w:rFonts w:ascii="Times New Roman" w:eastAsia="Times New Roman" w:hAnsi="Times New Roman" w:cs="Times New Roman"/>
          <w:color w:val="000000"/>
          <w:sz w:val="27"/>
          <w:szCs w:val="27"/>
          <w:lang w:eastAsia="tr-TR"/>
        </w:rPr>
        <w:t>kaleminde …olarak</w:t>
      </w:r>
      <w:proofErr w:type="gramEnd"/>
      <w:r w:rsidRPr="006F7C21">
        <w:rPr>
          <w:rFonts w:ascii="Times New Roman" w:eastAsia="Times New Roman" w:hAnsi="Times New Roman" w:cs="Times New Roman"/>
          <w:color w:val="000000"/>
          <w:sz w:val="27"/>
          <w:szCs w:val="27"/>
          <w:lang w:eastAsia="tr-TR"/>
        </w:rPr>
        <w:t xml:space="preserve"> görev yapan davacının, 657 sayılı Devlet Memurları Kanununun 125/1/(E-g) maddesi uyarınca </w:t>
      </w:r>
      <w:r w:rsidRPr="006F7C21">
        <w:rPr>
          <w:rFonts w:ascii="Times New Roman" w:eastAsia="Times New Roman" w:hAnsi="Times New Roman" w:cs="Times New Roman"/>
          <w:color w:val="000000"/>
          <w:sz w:val="27"/>
          <w:szCs w:val="27"/>
          <w:lang w:eastAsia="tr-TR"/>
        </w:rPr>
        <w:lastRenderedPageBreak/>
        <w:t>Devlet memurluğundan çıkarma cezasıyla cezalandırılmasına ilişkin Adalet Bakanlığı Yüksek Disiplin Kurulunun …tarih ve …sayılı kararının iptali istenilmiştir.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İlk Derece Mahkemesi kararının özeti: …İdare Mahkemesinin …tarih ve E</w:t>
      </w:r>
      <w:proofErr w:type="gramStart"/>
      <w:r w:rsidRPr="006F7C21">
        <w:rPr>
          <w:rFonts w:ascii="Times New Roman" w:eastAsia="Times New Roman" w:hAnsi="Times New Roman" w:cs="Times New Roman"/>
          <w:color w:val="000000"/>
          <w:sz w:val="27"/>
          <w:szCs w:val="27"/>
          <w:lang w:eastAsia="tr-TR"/>
        </w:rPr>
        <w:t>:…,</w:t>
      </w:r>
      <w:proofErr w:type="gramEnd"/>
      <w:r w:rsidRPr="006F7C21">
        <w:rPr>
          <w:rFonts w:ascii="Times New Roman" w:eastAsia="Times New Roman" w:hAnsi="Times New Roman" w:cs="Times New Roman"/>
          <w:color w:val="000000"/>
          <w:sz w:val="27"/>
          <w:szCs w:val="27"/>
          <w:lang w:eastAsia="tr-TR"/>
        </w:rPr>
        <w:t xml:space="preserve"> K:…sayılı kararıyla;</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Davacının 2009 yılı haziran ayının ilk </w:t>
      </w:r>
      <w:proofErr w:type="gramStart"/>
      <w:r w:rsidRPr="006F7C21">
        <w:rPr>
          <w:rFonts w:ascii="Times New Roman" w:eastAsia="Times New Roman" w:hAnsi="Times New Roman" w:cs="Times New Roman"/>
          <w:color w:val="000000"/>
          <w:sz w:val="27"/>
          <w:szCs w:val="27"/>
          <w:lang w:eastAsia="tr-TR"/>
        </w:rPr>
        <w:t>yarısında …Ağır</w:t>
      </w:r>
      <w:proofErr w:type="gramEnd"/>
      <w:r w:rsidRPr="006F7C21">
        <w:rPr>
          <w:rFonts w:ascii="Times New Roman" w:eastAsia="Times New Roman" w:hAnsi="Times New Roman" w:cs="Times New Roman"/>
          <w:color w:val="000000"/>
          <w:sz w:val="27"/>
          <w:szCs w:val="27"/>
          <w:lang w:eastAsia="tr-TR"/>
        </w:rPr>
        <w:t xml:space="preserve"> Ceza Mahkemesi heyetinin istediğini belirterek, …Ağır Ceza Mahkemesinin … </w:t>
      </w:r>
      <w:proofErr w:type="gramStart"/>
      <w:r w:rsidRPr="006F7C21">
        <w:rPr>
          <w:rFonts w:ascii="Times New Roman" w:eastAsia="Times New Roman" w:hAnsi="Times New Roman" w:cs="Times New Roman"/>
          <w:color w:val="000000"/>
          <w:sz w:val="27"/>
          <w:szCs w:val="27"/>
          <w:lang w:eastAsia="tr-TR"/>
        </w:rPr>
        <w:t>sayılı</w:t>
      </w:r>
      <w:proofErr w:type="gramEnd"/>
      <w:r w:rsidRPr="006F7C21">
        <w:rPr>
          <w:rFonts w:ascii="Times New Roman" w:eastAsia="Times New Roman" w:hAnsi="Times New Roman" w:cs="Times New Roman"/>
          <w:color w:val="000000"/>
          <w:sz w:val="27"/>
          <w:szCs w:val="27"/>
          <w:lang w:eastAsia="tr-TR"/>
        </w:rPr>
        <w:t xml:space="preserve"> dosyasını perşembe günü zimmetsiz bir şekilde aldığı ve </w:t>
      </w:r>
      <w:proofErr w:type="spellStart"/>
      <w:r w:rsidRPr="006F7C21">
        <w:rPr>
          <w:rFonts w:ascii="Times New Roman" w:eastAsia="Times New Roman" w:hAnsi="Times New Roman" w:cs="Times New Roman"/>
          <w:color w:val="000000"/>
          <w:sz w:val="27"/>
          <w:szCs w:val="27"/>
          <w:lang w:eastAsia="tr-TR"/>
        </w:rPr>
        <w:t>haftasonunu</w:t>
      </w:r>
      <w:proofErr w:type="spellEnd"/>
      <w:r w:rsidRPr="006F7C21">
        <w:rPr>
          <w:rFonts w:ascii="Times New Roman" w:eastAsia="Times New Roman" w:hAnsi="Times New Roman" w:cs="Times New Roman"/>
          <w:color w:val="000000"/>
          <w:sz w:val="27"/>
          <w:szCs w:val="27"/>
          <w:lang w:eastAsia="tr-TR"/>
        </w:rPr>
        <w:t xml:space="preserve"> izleyen pazartesi gününe kadar getirmediği, davacı tarafından söz konusu dosyanın sanığı A.A.'</w:t>
      </w:r>
      <w:proofErr w:type="spellStart"/>
      <w:r w:rsidRPr="006F7C21">
        <w:rPr>
          <w:rFonts w:ascii="Times New Roman" w:eastAsia="Times New Roman" w:hAnsi="Times New Roman" w:cs="Times New Roman"/>
          <w:color w:val="000000"/>
          <w:sz w:val="27"/>
          <w:szCs w:val="27"/>
          <w:lang w:eastAsia="tr-TR"/>
        </w:rPr>
        <w:t>nın</w:t>
      </w:r>
      <w:proofErr w:type="spellEnd"/>
      <w:r w:rsidRPr="006F7C21">
        <w:rPr>
          <w:rFonts w:ascii="Times New Roman" w:eastAsia="Times New Roman" w:hAnsi="Times New Roman" w:cs="Times New Roman"/>
          <w:color w:val="000000"/>
          <w:sz w:val="27"/>
          <w:szCs w:val="27"/>
          <w:lang w:eastAsia="tr-TR"/>
        </w:rPr>
        <w:t xml:space="preserve"> avukatını tanımadığı belirtilse de telefon kayıtlarının incelenmesinden A.A.'</w:t>
      </w:r>
      <w:proofErr w:type="spellStart"/>
      <w:r w:rsidRPr="006F7C21">
        <w:rPr>
          <w:rFonts w:ascii="Times New Roman" w:eastAsia="Times New Roman" w:hAnsi="Times New Roman" w:cs="Times New Roman"/>
          <w:color w:val="000000"/>
          <w:sz w:val="27"/>
          <w:szCs w:val="27"/>
          <w:lang w:eastAsia="tr-TR"/>
        </w:rPr>
        <w:t>nın</w:t>
      </w:r>
      <w:proofErr w:type="spellEnd"/>
      <w:r w:rsidRPr="006F7C21">
        <w:rPr>
          <w:rFonts w:ascii="Times New Roman" w:eastAsia="Times New Roman" w:hAnsi="Times New Roman" w:cs="Times New Roman"/>
          <w:color w:val="000000"/>
          <w:sz w:val="27"/>
          <w:szCs w:val="27"/>
          <w:lang w:eastAsia="tr-TR"/>
        </w:rPr>
        <w:t xml:space="preserve"> avukatı ile sık sık görüştüğünün tespit edildiği hususları bir arada değerlendirildiğinde, davacıya isnat edilen fiilin sübuta erdiği sonucuna varılarak, eyleminin karşılığı olarak Devlet memurluğundan çıkarma cezası ile cezalandırılmasına ilişkin dava konusu işlemde hukuka aykırılık bulunmadığı gerekçesiyle davanın reddine karar verilmiştir.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Daire kararının özeti: Danıştay Beşinci Dairesinin </w:t>
      </w:r>
      <w:proofErr w:type="gramStart"/>
      <w:r w:rsidRPr="006F7C21">
        <w:rPr>
          <w:rFonts w:ascii="Times New Roman" w:eastAsia="Times New Roman" w:hAnsi="Times New Roman" w:cs="Times New Roman"/>
          <w:color w:val="000000"/>
          <w:sz w:val="27"/>
          <w:szCs w:val="27"/>
          <w:lang w:eastAsia="tr-TR"/>
        </w:rPr>
        <w:t>23/11/2016</w:t>
      </w:r>
      <w:proofErr w:type="gramEnd"/>
      <w:r w:rsidRPr="006F7C21">
        <w:rPr>
          <w:rFonts w:ascii="Times New Roman" w:eastAsia="Times New Roman" w:hAnsi="Times New Roman" w:cs="Times New Roman"/>
          <w:color w:val="000000"/>
          <w:sz w:val="27"/>
          <w:szCs w:val="27"/>
          <w:lang w:eastAsia="tr-TR"/>
        </w:rPr>
        <w:t xml:space="preserve"> tarih ve E:2016/16657, K:2016/6722 sayılı kararıyla;</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Soruşturma kapsamında ifadesine başvurulan </w:t>
      </w:r>
      <w:proofErr w:type="gramStart"/>
      <w:r w:rsidRPr="006F7C21">
        <w:rPr>
          <w:rFonts w:ascii="Times New Roman" w:eastAsia="Times New Roman" w:hAnsi="Times New Roman" w:cs="Times New Roman"/>
          <w:color w:val="000000"/>
          <w:sz w:val="27"/>
          <w:szCs w:val="27"/>
          <w:lang w:eastAsia="tr-TR"/>
        </w:rPr>
        <w:t>….</w:t>
      </w:r>
      <w:proofErr w:type="gramEnd"/>
      <w:r w:rsidRPr="006F7C21">
        <w:rPr>
          <w:rFonts w:ascii="Times New Roman" w:eastAsia="Times New Roman" w:hAnsi="Times New Roman" w:cs="Times New Roman"/>
          <w:color w:val="000000"/>
          <w:sz w:val="27"/>
          <w:szCs w:val="27"/>
          <w:lang w:eastAsia="tr-TR"/>
        </w:rPr>
        <w:t xml:space="preserve"> Ağır Ceza Mahkemesi yazı işleri müdürü A.Z. dışında diğer personelin olayla ilgili olarak bilgilerinin olmadığı, soruşturma dosyasındaki diğer bilgi ve belgelerin incelenmesinden de davacının fiilinin </w:t>
      </w:r>
      <w:proofErr w:type="spellStart"/>
      <w:r w:rsidRPr="006F7C21">
        <w:rPr>
          <w:rFonts w:ascii="Times New Roman" w:eastAsia="Times New Roman" w:hAnsi="Times New Roman" w:cs="Times New Roman"/>
          <w:color w:val="000000"/>
          <w:sz w:val="27"/>
          <w:szCs w:val="27"/>
          <w:lang w:eastAsia="tr-TR"/>
        </w:rPr>
        <w:t>subuta</w:t>
      </w:r>
      <w:proofErr w:type="spellEnd"/>
      <w:r w:rsidRPr="006F7C21">
        <w:rPr>
          <w:rFonts w:ascii="Times New Roman" w:eastAsia="Times New Roman" w:hAnsi="Times New Roman" w:cs="Times New Roman"/>
          <w:color w:val="000000"/>
          <w:sz w:val="27"/>
          <w:szCs w:val="27"/>
          <w:lang w:eastAsia="tr-TR"/>
        </w:rPr>
        <w:t xml:space="preserve"> erdiğinin her türlü şüpheden uzak bir şekilde somut bilgi ve belgelerle ortaya konulamadığının anlaşıldığı,</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Aynı zamanda, davacı hakkında, soruşturma konusu fiilli nedeniyle ceza davasının açıldığı, söz konusu davada …Ağır Ceza Mahkemesinin E</w:t>
      </w:r>
      <w:proofErr w:type="gramStart"/>
      <w:r w:rsidRPr="006F7C21">
        <w:rPr>
          <w:rFonts w:ascii="Times New Roman" w:eastAsia="Times New Roman" w:hAnsi="Times New Roman" w:cs="Times New Roman"/>
          <w:color w:val="000000"/>
          <w:sz w:val="27"/>
          <w:szCs w:val="27"/>
          <w:lang w:eastAsia="tr-TR"/>
        </w:rPr>
        <w:t>:…,</w:t>
      </w:r>
      <w:proofErr w:type="gramEnd"/>
      <w:r w:rsidRPr="006F7C21">
        <w:rPr>
          <w:rFonts w:ascii="Times New Roman" w:eastAsia="Times New Roman" w:hAnsi="Times New Roman" w:cs="Times New Roman"/>
          <w:color w:val="000000"/>
          <w:sz w:val="27"/>
          <w:szCs w:val="27"/>
          <w:lang w:eastAsia="tr-TR"/>
        </w:rPr>
        <w:t xml:space="preserve"> K:…sayılı kararıyla "her türlü şüpheden uzak delil elde edilemediği" gerekçesiyle davacının beraat ettiği, dosyanın temyiz aşamasında olduğunun görüldüğü,</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Diğer yandan, davacının disiplin cezası almasına konu fiili kesin olarak kanıtlanamamış olsa da, dosya kapsamında yer alan HTS kayıtlarından davacı ile …Ağır Ceza Mahkemesinin …esas sayılı dava dosyasının şüphelilerinden A.A. adlı sanığın avukatı M.S. ile defalarca telefon görüşmesi yaptığının sabit olduğu, davacının Cumhuriyet Savcılığına verdiği ifadede, avukatla herhangi bir irtibatının olmadığını belirtmesine rağmen HTS kayıtları kendisine gösterilince çelişkili ifadeler verdiğinin görüldüğü, bu durumda davacının bir adliye personeli olarak yaptığı görevin hassasiyeti göz önünde bulundurulduğunda, bu eyleminden dolayı 657 sayılı Kanunda sayılmış olan diğer disiplin cezalarından uygun nitelik ve ağırlıkta olan başka bir ceza ile cezalandırılması gerektiği sonuç ve kanaatine varıldığı gerekçesiyle, …İdare Mahkemesinin …tarih ve E</w:t>
      </w:r>
      <w:proofErr w:type="gramStart"/>
      <w:r w:rsidRPr="006F7C21">
        <w:rPr>
          <w:rFonts w:ascii="Times New Roman" w:eastAsia="Times New Roman" w:hAnsi="Times New Roman" w:cs="Times New Roman"/>
          <w:color w:val="000000"/>
          <w:sz w:val="27"/>
          <w:szCs w:val="27"/>
          <w:lang w:eastAsia="tr-TR"/>
        </w:rPr>
        <w:t>:…,</w:t>
      </w:r>
      <w:proofErr w:type="gramEnd"/>
      <w:r w:rsidRPr="006F7C21">
        <w:rPr>
          <w:rFonts w:ascii="Times New Roman" w:eastAsia="Times New Roman" w:hAnsi="Times New Roman" w:cs="Times New Roman"/>
          <w:color w:val="000000"/>
          <w:sz w:val="27"/>
          <w:szCs w:val="27"/>
          <w:lang w:eastAsia="tr-TR"/>
        </w:rPr>
        <w:t xml:space="preserve"> K:…sayılı kararının bozulmasına karar verilmiştir.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İlk Derece Mahkemesi ısrar kararının özeti: …İdare Mahkemesinin …tarih ve E</w:t>
      </w:r>
      <w:proofErr w:type="gramStart"/>
      <w:r w:rsidRPr="006F7C21">
        <w:rPr>
          <w:rFonts w:ascii="Times New Roman" w:eastAsia="Times New Roman" w:hAnsi="Times New Roman" w:cs="Times New Roman"/>
          <w:color w:val="000000"/>
          <w:sz w:val="27"/>
          <w:szCs w:val="27"/>
          <w:lang w:eastAsia="tr-TR"/>
        </w:rPr>
        <w:t>:…,</w:t>
      </w:r>
      <w:proofErr w:type="gramEnd"/>
      <w:r w:rsidRPr="006F7C21">
        <w:rPr>
          <w:rFonts w:ascii="Times New Roman" w:eastAsia="Times New Roman" w:hAnsi="Times New Roman" w:cs="Times New Roman"/>
          <w:color w:val="000000"/>
          <w:sz w:val="27"/>
          <w:szCs w:val="27"/>
          <w:lang w:eastAsia="tr-TR"/>
        </w:rPr>
        <w:t xml:space="preserve"> K:…sayılı kararıyla; davanın reddi yolundaki ilk kararda ısrar edilmiştir.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lastRenderedPageBreak/>
        <w:t xml:space="preserve">TEMYİZ EDENİN </w:t>
      </w:r>
      <w:proofErr w:type="gramStart"/>
      <w:r w:rsidRPr="006F7C21">
        <w:rPr>
          <w:rFonts w:ascii="Times New Roman" w:eastAsia="Times New Roman" w:hAnsi="Times New Roman" w:cs="Times New Roman"/>
          <w:color w:val="000000"/>
          <w:sz w:val="27"/>
          <w:szCs w:val="27"/>
          <w:lang w:eastAsia="tr-TR"/>
        </w:rPr>
        <w:t>İDDİALARI : Davacı</w:t>
      </w:r>
      <w:proofErr w:type="gramEnd"/>
      <w:r w:rsidRPr="006F7C21">
        <w:rPr>
          <w:rFonts w:ascii="Times New Roman" w:eastAsia="Times New Roman" w:hAnsi="Times New Roman" w:cs="Times New Roman"/>
          <w:color w:val="000000"/>
          <w:sz w:val="27"/>
          <w:szCs w:val="27"/>
          <w:lang w:eastAsia="tr-TR"/>
        </w:rPr>
        <w:t xml:space="preserve"> tarafından, tarafına isnat olunan fiilin sübuta erdiğinin her türlü şüpheden uzak bir şekilde somut bilgi ve belgelerle ortaya konulmadan eksik araştırmaya dayanılarak disiplin cezası verildiği; ceza davasında her türlü şüpheden uzak delil elde edilemediğinden hakkında beraat kararı verildiği; takdir yetkisinin idarece kötüye kullanıldığı, ölçülülük ilkesinin ihlal edildiği, bir derece hafif ceza uygulanmama gerekçesinin kararda belirtilmediği; soruşturma usullerine aykırı hareket edildiği, savunma hakkının kısıtlandığı; suçun oluşmadığının, fiilin sübut bulmadığının ortaya konulduğu beraat kararlarının idari yargı yerleri için de bağlayıcı olduğu, yalnızca delil yetersizliği nedeniyle verilen beraat kararlarının idari yargıyı bağlamayacağı; A.Z.'</w:t>
      </w:r>
      <w:proofErr w:type="spellStart"/>
      <w:r w:rsidRPr="006F7C21">
        <w:rPr>
          <w:rFonts w:ascii="Times New Roman" w:eastAsia="Times New Roman" w:hAnsi="Times New Roman" w:cs="Times New Roman"/>
          <w:color w:val="000000"/>
          <w:sz w:val="27"/>
          <w:szCs w:val="27"/>
          <w:lang w:eastAsia="tr-TR"/>
        </w:rPr>
        <w:t>nin</w:t>
      </w:r>
      <w:proofErr w:type="spellEnd"/>
      <w:r w:rsidRPr="006F7C21">
        <w:rPr>
          <w:rFonts w:ascii="Times New Roman" w:eastAsia="Times New Roman" w:hAnsi="Times New Roman" w:cs="Times New Roman"/>
          <w:color w:val="000000"/>
          <w:sz w:val="27"/>
          <w:szCs w:val="27"/>
          <w:lang w:eastAsia="tr-TR"/>
        </w:rPr>
        <w:t xml:space="preserve"> ceza davasına sunduğu dilekçede, suçu kimin işlediğini ya da dava dosyasının kimin tarafından alındığını net olarak hatırlamadığı, önceki ifadesinin baskılar sonucu verildiği yolunda beyanları olduğu belirtilerek, ısrar kararının bozulması gerektiği ileri sürülmektedir.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KARŞI TARAFIN </w:t>
      </w:r>
      <w:proofErr w:type="gramStart"/>
      <w:r w:rsidRPr="006F7C21">
        <w:rPr>
          <w:rFonts w:ascii="Times New Roman" w:eastAsia="Times New Roman" w:hAnsi="Times New Roman" w:cs="Times New Roman"/>
          <w:color w:val="000000"/>
          <w:sz w:val="27"/>
          <w:szCs w:val="27"/>
          <w:lang w:eastAsia="tr-TR"/>
        </w:rPr>
        <w:t>SAVUNMASI : Davalı</w:t>
      </w:r>
      <w:proofErr w:type="gramEnd"/>
      <w:r w:rsidRPr="006F7C21">
        <w:rPr>
          <w:rFonts w:ascii="Times New Roman" w:eastAsia="Times New Roman" w:hAnsi="Times New Roman" w:cs="Times New Roman"/>
          <w:color w:val="000000"/>
          <w:sz w:val="27"/>
          <w:szCs w:val="27"/>
          <w:lang w:eastAsia="tr-TR"/>
        </w:rPr>
        <w:t xml:space="preserve"> idare tarafından, 2577 sayılı İdari Yargılama Usulü Kanunu'nun 49. maddesinde belirtilen nedenler bulunmadığından temyiz isteminin reddi gerektiği savunulmuştur.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DANIŞTAY TETKİK HÂKİMİ …'ÜN </w:t>
      </w:r>
      <w:proofErr w:type="gramStart"/>
      <w:r w:rsidRPr="006F7C21">
        <w:rPr>
          <w:rFonts w:ascii="Times New Roman" w:eastAsia="Times New Roman" w:hAnsi="Times New Roman" w:cs="Times New Roman"/>
          <w:color w:val="000000"/>
          <w:sz w:val="27"/>
          <w:szCs w:val="27"/>
          <w:lang w:eastAsia="tr-TR"/>
        </w:rPr>
        <w:t>DÜŞÜNCESİ : Temyiz</w:t>
      </w:r>
      <w:proofErr w:type="gramEnd"/>
      <w:r w:rsidRPr="006F7C21">
        <w:rPr>
          <w:rFonts w:ascii="Times New Roman" w:eastAsia="Times New Roman" w:hAnsi="Times New Roman" w:cs="Times New Roman"/>
          <w:color w:val="000000"/>
          <w:sz w:val="27"/>
          <w:szCs w:val="27"/>
          <w:lang w:eastAsia="tr-TR"/>
        </w:rPr>
        <w:t xml:space="preserve"> isteminin kabulü ile ısrar kararının bozulması gerektiği düşünülmektedir.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TÜRK MİLLETİ ADINA</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Karar veren Danıştay İdari Dava Daireleri Kurulunca, Tetkik Hâkiminin açıklamaları dinlendikten ve dosyadaki belgeler incelendikten sonra, dosya tekemmül ettiğinden yürütmenin durdurulması istemi hakkında ayrıca bir karar verilmeksizin gereği görüşüldü:</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İNCELEME VE </w:t>
      </w:r>
      <w:proofErr w:type="gramStart"/>
      <w:r w:rsidRPr="006F7C21">
        <w:rPr>
          <w:rFonts w:ascii="Times New Roman" w:eastAsia="Times New Roman" w:hAnsi="Times New Roman" w:cs="Times New Roman"/>
          <w:color w:val="000000"/>
          <w:sz w:val="27"/>
          <w:szCs w:val="27"/>
          <w:lang w:eastAsia="tr-TR"/>
        </w:rPr>
        <w:t>GEREKÇE :</w:t>
      </w:r>
      <w:proofErr w:type="gramEnd"/>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MADDİ </w:t>
      </w:r>
      <w:proofErr w:type="gramStart"/>
      <w:r w:rsidRPr="006F7C21">
        <w:rPr>
          <w:rFonts w:ascii="Times New Roman" w:eastAsia="Times New Roman" w:hAnsi="Times New Roman" w:cs="Times New Roman"/>
          <w:color w:val="000000"/>
          <w:sz w:val="27"/>
          <w:szCs w:val="27"/>
          <w:lang w:eastAsia="tr-TR"/>
        </w:rPr>
        <w:t>OLAY :</w:t>
      </w:r>
      <w:proofErr w:type="gramEnd"/>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…Ağır Ceza </w:t>
      </w:r>
      <w:proofErr w:type="gramStart"/>
      <w:r w:rsidRPr="006F7C21">
        <w:rPr>
          <w:rFonts w:ascii="Times New Roman" w:eastAsia="Times New Roman" w:hAnsi="Times New Roman" w:cs="Times New Roman"/>
          <w:color w:val="000000"/>
          <w:sz w:val="27"/>
          <w:szCs w:val="27"/>
          <w:lang w:eastAsia="tr-TR"/>
        </w:rPr>
        <w:t>Mahkemesinin …esas</w:t>
      </w:r>
      <w:proofErr w:type="gramEnd"/>
      <w:r w:rsidRPr="006F7C21">
        <w:rPr>
          <w:rFonts w:ascii="Times New Roman" w:eastAsia="Times New Roman" w:hAnsi="Times New Roman" w:cs="Times New Roman"/>
          <w:color w:val="000000"/>
          <w:sz w:val="27"/>
          <w:szCs w:val="27"/>
          <w:lang w:eastAsia="tr-TR"/>
        </w:rPr>
        <w:t xml:space="preserve"> sayılı dava dosyasının şüphelilerinden A.A. adlı sanığın aleyhine delil oluşturan teknik takip tutanakları ile ifade tutanaklarından oluşan 28 adet belgenin dosyadaki asıllarını çıkartarak yerine sahte olarak oluşturulan belgelerin koyulduğunun tespit edilmesi üzerine, dosyanın sanığı olan A.A.'</w:t>
      </w:r>
      <w:proofErr w:type="spellStart"/>
      <w:r w:rsidRPr="006F7C21">
        <w:rPr>
          <w:rFonts w:ascii="Times New Roman" w:eastAsia="Times New Roman" w:hAnsi="Times New Roman" w:cs="Times New Roman"/>
          <w:color w:val="000000"/>
          <w:sz w:val="27"/>
          <w:szCs w:val="27"/>
          <w:lang w:eastAsia="tr-TR"/>
        </w:rPr>
        <w:t>nın</w:t>
      </w:r>
      <w:proofErr w:type="spellEnd"/>
      <w:r w:rsidRPr="006F7C21">
        <w:rPr>
          <w:rFonts w:ascii="Times New Roman" w:eastAsia="Times New Roman" w:hAnsi="Times New Roman" w:cs="Times New Roman"/>
          <w:color w:val="000000"/>
          <w:sz w:val="27"/>
          <w:szCs w:val="27"/>
          <w:lang w:eastAsia="tr-TR"/>
        </w:rPr>
        <w:t xml:space="preserve"> vekili avukat M.S.'</w:t>
      </w:r>
      <w:proofErr w:type="spellStart"/>
      <w:r w:rsidRPr="006F7C21">
        <w:rPr>
          <w:rFonts w:ascii="Times New Roman" w:eastAsia="Times New Roman" w:hAnsi="Times New Roman" w:cs="Times New Roman"/>
          <w:color w:val="000000"/>
          <w:sz w:val="27"/>
          <w:szCs w:val="27"/>
          <w:lang w:eastAsia="tr-TR"/>
        </w:rPr>
        <w:t>nin</w:t>
      </w:r>
      <w:proofErr w:type="spellEnd"/>
      <w:r w:rsidRPr="006F7C21">
        <w:rPr>
          <w:rFonts w:ascii="Times New Roman" w:eastAsia="Times New Roman" w:hAnsi="Times New Roman" w:cs="Times New Roman"/>
          <w:color w:val="000000"/>
          <w:sz w:val="27"/>
          <w:szCs w:val="27"/>
          <w:lang w:eastAsia="tr-TR"/>
        </w:rPr>
        <w:t xml:space="preserve"> ofisinde yapılan aramada, …sayılı dosyadaki asılları ile değiştirilen sahte belgelerin bazılarının fotokopilerinin bulunması üzerine, aralarında …Ağır Ceza Mahkemesinde …olarak görev yapmakta olan davacının da olduğu bir kısım personel hakkında soruşturma başlatılmıştır.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Yürütülen soruşturma neticesinde; davacının, …Ağır Ceza </w:t>
      </w:r>
      <w:proofErr w:type="gramStart"/>
      <w:r w:rsidRPr="006F7C21">
        <w:rPr>
          <w:rFonts w:ascii="Times New Roman" w:eastAsia="Times New Roman" w:hAnsi="Times New Roman" w:cs="Times New Roman"/>
          <w:color w:val="000000"/>
          <w:sz w:val="27"/>
          <w:szCs w:val="27"/>
          <w:lang w:eastAsia="tr-TR"/>
        </w:rPr>
        <w:t>Mahkemesinin …esas</w:t>
      </w:r>
      <w:proofErr w:type="gramEnd"/>
      <w:r w:rsidRPr="006F7C21">
        <w:rPr>
          <w:rFonts w:ascii="Times New Roman" w:eastAsia="Times New Roman" w:hAnsi="Times New Roman" w:cs="Times New Roman"/>
          <w:color w:val="000000"/>
          <w:sz w:val="27"/>
          <w:szCs w:val="27"/>
          <w:lang w:eastAsia="tr-TR"/>
        </w:rPr>
        <w:t xml:space="preserve"> sayılı dava dosyasını, bu Mahkemenin Yazı İşleri Müdürü olan </w:t>
      </w:r>
      <w:proofErr w:type="spellStart"/>
      <w:r w:rsidRPr="006F7C21">
        <w:rPr>
          <w:rFonts w:ascii="Times New Roman" w:eastAsia="Times New Roman" w:hAnsi="Times New Roman" w:cs="Times New Roman"/>
          <w:color w:val="000000"/>
          <w:sz w:val="27"/>
          <w:szCs w:val="27"/>
          <w:lang w:eastAsia="tr-TR"/>
        </w:rPr>
        <w:t>A.Z.'den</w:t>
      </w:r>
      <w:proofErr w:type="spellEnd"/>
      <w:r w:rsidRPr="006F7C21">
        <w:rPr>
          <w:rFonts w:ascii="Times New Roman" w:eastAsia="Times New Roman" w:hAnsi="Times New Roman" w:cs="Times New Roman"/>
          <w:color w:val="000000"/>
          <w:sz w:val="27"/>
          <w:szCs w:val="27"/>
          <w:lang w:eastAsia="tr-TR"/>
        </w:rPr>
        <w:t xml:space="preserve"> zimmetsiz olarak alıp, 3-4 gün elinde tuttuğu ve bu süre içerisinde, dosyanın şüphelilerinden A.A. adlı sanığın aleyhine delil oluşturan teknik takip tutanakları ile ifade tutanaklarından oluşan 28 adet </w:t>
      </w:r>
      <w:r w:rsidRPr="006F7C21">
        <w:rPr>
          <w:rFonts w:ascii="Times New Roman" w:eastAsia="Times New Roman" w:hAnsi="Times New Roman" w:cs="Times New Roman"/>
          <w:color w:val="000000"/>
          <w:sz w:val="27"/>
          <w:szCs w:val="27"/>
          <w:lang w:eastAsia="tr-TR"/>
        </w:rPr>
        <w:lastRenderedPageBreak/>
        <w:t>belgenin dosyadaki asıllarını çıkartarak yerine sahte olarak oluşturulan belgeleri koyduğunun tespit edildiğinden bahisle, memurluk sıfatı ile bağdaşmayacak nitelik ve derecede yüz kızartıcı ve utanç verici davranışlarda bulunmak şeklindeki eyleminin 657 sayılı Devlet Memurları Kanunu'nun 125/1/(E-g) maddesinde düzenlenen "Memurluk sıfatı ile bağdaşmayacak nitelik ve derecede yüz kızartıcı ve utanç verici hareketlerde bulunmak" fiiline karşılık geldiğinden bahisle davacının, Adalet Bakanlığı Yüksek Disiplin Kurulunun …tarih ve …sayılı kararı ile Devlet memurluğundan çıkarma cezası ile cezalandırılmasına karar verilmiştir.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Bunun üzerine </w:t>
      </w:r>
      <w:proofErr w:type="spellStart"/>
      <w:r w:rsidRPr="006F7C21">
        <w:rPr>
          <w:rFonts w:ascii="Times New Roman" w:eastAsia="Times New Roman" w:hAnsi="Times New Roman" w:cs="Times New Roman"/>
          <w:color w:val="000000"/>
          <w:sz w:val="27"/>
          <w:szCs w:val="27"/>
          <w:lang w:eastAsia="tr-TR"/>
        </w:rPr>
        <w:t>temyizen</w:t>
      </w:r>
      <w:proofErr w:type="spellEnd"/>
      <w:r w:rsidRPr="006F7C21">
        <w:rPr>
          <w:rFonts w:ascii="Times New Roman" w:eastAsia="Times New Roman" w:hAnsi="Times New Roman" w:cs="Times New Roman"/>
          <w:color w:val="000000"/>
          <w:sz w:val="27"/>
          <w:szCs w:val="27"/>
          <w:lang w:eastAsia="tr-TR"/>
        </w:rPr>
        <w:t xml:space="preserve"> incelenen dava açılmıştır.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Diğer yandan, davacı hakkında, soruşturma konusu fiilli nedeniyle açılan ceza davasında, …Mahkemesinin E</w:t>
      </w:r>
      <w:proofErr w:type="gramStart"/>
      <w:r w:rsidRPr="006F7C21">
        <w:rPr>
          <w:rFonts w:ascii="Times New Roman" w:eastAsia="Times New Roman" w:hAnsi="Times New Roman" w:cs="Times New Roman"/>
          <w:color w:val="000000"/>
          <w:sz w:val="27"/>
          <w:szCs w:val="27"/>
          <w:lang w:eastAsia="tr-TR"/>
        </w:rPr>
        <w:t>:…,</w:t>
      </w:r>
      <w:proofErr w:type="gramEnd"/>
      <w:r w:rsidRPr="006F7C21">
        <w:rPr>
          <w:rFonts w:ascii="Times New Roman" w:eastAsia="Times New Roman" w:hAnsi="Times New Roman" w:cs="Times New Roman"/>
          <w:color w:val="000000"/>
          <w:sz w:val="27"/>
          <w:szCs w:val="27"/>
          <w:lang w:eastAsia="tr-TR"/>
        </w:rPr>
        <w:t xml:space="preserve"> K:…sayılı kararıyla; davacının, üzerine atılı resmi belgede sahtecilik, rüşvet almak ve resmi belgeyi bozmak suçlarını işlediğine dair mahkumiyetine yeter her türlü şüpheden uzak kesin ve inandırıcı delil elde edilemediği gerekçesiyle </w:t>
      </w:r>
      <w:proofErr w:type="spellStart"/>
      <w:r w:rsidRPr="006F7C21">
        <w:rPr>
          <w:rFonts w:ascii="Times New Roman" w:eastAsia="Times New Roman" w:hAnsi="Times New Roman" w:cs="Times New Roman"/>
          <w:color w:val="000000"/>
          <w:sz w:val="27"/>
          <w:szCs w:val="27"/>
          <w:lang w:eastAsia="tr-TR"/>
        </w:rPr>
        <w:t>beraatine</w:t>
      </w:r>
      <w:proofErr w:type="spellEnd"/>
      <w:r w:rsidRPr="006F7C21">
        <w:rPr>
          <w:rFonts w:ascii="Times New Roman" w:eastAsia="Times New Roman" w:hAnsi="Times New Roman" w:cs="Times New Roman"/>
          <w:color w:val="000000"/>
          <w:sz w:val="27"/>
          <w:szCs w:val="27"/>
          <w:lang w:eastAsia="tr-TR"/>
        </w:rPr>
        <w:t>, görevi kötüye kullanma suçu bakımından ise kamu davasının düşürülmesine karar verildiği, ancak verilen bu kararın henüz kesinleşmediği görülmüştür.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İLGİLİ </w:t>
      </w:r>
      <w:proofErr w:type="gramStart"/>
      <w:r w:rsidRPr="006F7C21">
        <w:rPr>
          <w:rFonts w:ascii="Times New Roman" w:eastAsia="Times New Roman" w:hAnsi="Times New Roman" w:cs="Times New Roman"/>
          <w:color w:val="000000"/>
          <w:sz w:val="27"/>
          <w:szCs w:val="27"/>
          <w:lang w:eastAsia="tr-TR"/>
        </w:rPr>
        <w:t>MEVZUAT :</w:t>
      </w:r>
      <w:proofErr w:type="gramEnd"/>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657 sayılı Devlet Memurları Kanunu'nun 125. maddesinin 1. fıkrasının (E) bendinin (g) alt bendinde; "Memurluk sıfatı ile bağdaşmayacak nitelik ve derecede yüz kızartıcı ve utanç verici hareketlerde bulunmak" fiili, Devlet memurluğundan çıkarma cezasını gerektiren fiil ve hâller arasında sayılmıştır.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Aynı Kanun'un 131. maddesinin 1. ve 2. fıkralarında ise; "Aynı olaydan dolayı memur hakkında ceza mahkemesinde kovuşturmaya başlanmış olması, disiplin kovuşturmasını geciktiremez.</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Memurun ceza kanununa göre </w:t>
      </w:r>
      <w:proofErr w:type="gramStart"/>
      <w:r w:rsidRPr="006F7C21">
        <w:rPr>
          <w:rFonts w:ascii="Times New Roman" w:eastAsia="Times New Roman" w:hAnsi="Times New Roman" w:cs="Times New Roman"/>
          <w:color w:val="000000"/>
          <w:sz w:val="27"/>
          <w:szCs w:val="27"/>
          <w:lang w:eastAsia="tr-TR"/>
        </w:rPr>
        <w:t>mahkum</w:t>
      </w:r>
      <w:proofErr w:type="gramEnd"/>
      <w:r w:rsidRPr="006F7C21">
        <w:rPr>
          <w:rFonts w:ascii="Times New Roman" w:eastAsia="Times New Roman" w:hAnsi="Times New Roman" w:cs="Times New Roman"/>
          <w:color w:val="000000"/>
          <w:sz w:val="27"/>
          <w:szCs w:val="27"/>
          <w:lang w:eastAsia="tr-TR"/>
        </w:rPr>
        <w:t xml:space="preserve"> olması veya olmaması halleri, ayrıca disiplin cezasının uygulanmasına engel olamaz." hükümleri yer almaktadır.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HUKUKİ </w:t>
      </w:r>
      <w:proofErr w:type="gramStart"/>
      <w:r w:rsidRPr="006F7C21">
        <w:rPr>
          <w:rFonts w:ascii="Times New Roman" w:eastAsia="Times New Roman" w:hAnsi="Times New Roman" w:cs="Times New Roman"/>
          <w:color w:val="000000"/>
          <w:sz w:val="27"/>
          <w:szCs w:val="27"/>
          <w:lang w:eastAsia="tr-TR"/>
        </w:rPr>
        <w:t>DEĞERLENDİRME :</w:t>
      </w:r>
      <w:proofErr w:type="gramEnd"/>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Ceza muhakemesi hukuku ve disiplin hukuku farklı kural ve ilkelere tabi disiplinlerdir. Disiplin hukuku, kurumun iç düzenini korumayı amaçlayan ve bunun için kamu görevlilerinin mevzuata, çalışma düzenine, hizmetin gereklerine aykırı fiillerine yönelik olarak uygulanacak yaptırımları ve bu yaptırımların uygulanmasındaki usul ve esasları düzenleyen bir hukuk alanıdır. Bazı hâllerde kamu görevlisinin fiili, ceza hukuku kapsamında suç tanımına uymasının yanı sıra disiplin hukuku yönünden de sorumluluk gerektiren bir mahiyet taşıyabilir.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Disiplin suçuna ve ceza yargılamasına konu eylemlerin aynı olduğu hâllerde disiplin soruşturmasıyla ilgili uyuşmazlıklarda, fiilin sübutuyla ilgili olarak ceza mahkemesinin </w:t>
      </w:r>
      <w:r w:rsidRPr="006F7C21">
        <w:rPr>
          <w:rFonts w:ascii="Times New Roman" w:eastAsia="Times New Roman" w:hAnsi="Times New Roman" w:cs="Times New Roman"/>
          <w:color w:val="000000"/>
          <w:sz w:val="27"/>
          <w:szCs w:val="27"/>
          <w:lang w:eastAsia="tr-TR"/>
        </w:rPr>
        <w:lastRenderedPageBreak/>
        <w:t xml:space="preserve">ulaştığı kanaate saygı gösterilmesi ve bunu sorgulayacak ifadelerin kararlarda kullanılmaması gerekmektedir (AYM, </w:t>
      </w:r>
      <w:proofErr w:type="gramStart"/>
      <w:r w:rsidRPr="006F7C21">
        <w:rPr>
          <w:rFonts w:ascii="Times New Roman" w:eastAsia="Times New Roman" w:hAnsi="Times New Roman" w:cs="Times New Roman"/>
          <w:color w:val="000000"/>
          <w:sz w:val="27"/>
          <w:szCs w:val="27"/>
          <w:lang w:eastAsia="tr-TR"/>
        </w:rPr>
        <w:t>02/07/2020</w:t>
      </w:r>
      <w:proofErr w:type="gramEnd"/>
      <w:r w:rsidRPr="006F7C21">
        <w:rPr>
          <w:rFonts w:ascii="Times New Roman" w:eastAsia="Times New Roman" w:hAnsi="Times New Roman" w:cs="Times New Roman"/>
          <w:color w:val="000000"/>
          <w:sz w:val="27"/>
          <w:szCs w:val="27"/>
          <w:lang w:eastAsia="tr-TR"/>
        </w:rPr>
        <w:t xml:space="preserve"> tarih ve Başvuru No:2016/13566 sayılı karar).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Olayda, davacının ceza yargılaması sonucunda …Mahkemesinin E</w:t>
      </w:r>
      <w:proofErr w:type="gramStart"/>
      <w:r w:rsidRPr="006F7C21">
        <w:rPr>
          <w:rFonts w:ascii="Times New Roman" w:eastAsia="Times New Roman" w:hAnsi="Times New Roman" w:cs="Times New Roman"/>
          <w:color w:val="000000"/>
          <w:sz w:val="27"/>
          <w:szCs w:val="27"/>
          <w:lang w:eastAsia="tr-TR"/>
        </w:rPr>
        <w:t>:…,</w:t>
      </w:r>
      <w:proofErr w:type="gramEnd"/>
      <w:r w:rsidRPr="006F7C21">
        <w:rPr>
          <w:rFonts w:ascii="Times New Roman" w:eastAsia="Times New Roman" w:hAnsi="Times New Roman" w:cs="Times New Roman"/>
          <w:color w:val="000000"/>
          <w:sz w:val="27"/>
          <w:szCs w:val="27"/>
          <w:lang w:eastAsia="tr-TR"/>
        </w:rPr>
        <w:t xml:space="preserve"> K:…sayılı kararıyla, üzerine atılı resmi belgede sahtecilik, rüşvet almak suçlarını işlediğine dair mahkumiyetine yeter her türlü şüpheden uzak kesin ve inandırıcı delil elde edilemediği gerekçesiyle </w:t>
      </w:r>
      <w:proofErr w:type="spellStart"/>
      <w:r w:rsidRPr="006F7C21">
        <w:rPr>
          <w:rFonts w:ascii="Times New Roman" w:eastAsia="Times New Roman" w:hAnsi="Times New Roman" w:cs="Times New Roman"/>
          <w:color w:val="000000"/>
          <w:sz w:val="27"/>
          <w:szCs w:val="27"/>
          <w:lang w:eastAsia="tr-TR"/>
        </w:rPr>
        <w:t>beraatine</w:t>
      </w:r>
      <w:proofErr w:type="spellEnd"/>
      <w:r w:rsidRPr="006F7C21">
        <w:rPr>
          <w:rFonts w:ascii="Times New Roman" w:eastAsia="Times New Roman" w:hAnsi="Times New Roman" w:cs="Times New Roman"/>
          <w:color w:val="000000"/>
          <w:sz w:val="27"/>
          <w:szCs w:val="27"/>
          <w:lang w:eastAsia="tr-TR"/>
        </w:rPr>
        <w:t xml:space="preserve"> karar verilmişse de, bu kararın henüz kesinleşmediği görülmektedir.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Bu durumda, davacıya uygulanan disiplin cezasına ve ceza yargılamasına konu </w:t>
      </w:r>
      <w:proofErr w:type="spellStart"/>
      <w:r w:rsidRPr="006F7C21">
        <w:rPr>
          <w:rFonts w:ascii="Times New Roman" w:eastAsia="Times New Roman" w:hAnsi="Times New Roman" w:cs="Times New Roman"/>
          <w:color w:val="000000"/>
          <w:sz w:val="27"/>
          <w:szCs w:val="27"/>
          <w:lang w:eastAsia="tr-TR"/>
        </w:rPr>
        <w:t>fiilerin</w:t>
      </w:r>
      <w:proofErr w:type="spellEnd"/>
      <w:r w:rsidRPr="006F7C21">
        <w:rPr>
          <w:rFonts w:ascii="Times New Roman" w:eastAsia="Times New Roman" w:hAnsi="Times New Roman" w:cs="Times New Roman"/>
          <w:color w:val="000000"/>
          <w:sz w:val="27"/>
          <w:szCs w:val="27"/>
          <w:lang w:eastAsia="tr-TR"/>
        </w:rPr>
        <w:t xml:space="preserve"> aynı olmasından dolayı, davacının adalet hizmetinin sunumunda üstlendiği görev de göz önünde bulundurulduğunda, bu davada ceza yargılamasında verilen kararın kesinleşmesi beklenerek bir karar verilmesi gerektiğinden, davanın reddi yolundaki İdare Mahkemesi ısrar kararında hukuki isabet bulunmamaktadır.</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KARAR </w:t>
      </w:r>
      <w:proofErr w:type="gramStart"/>
      <w:r w:rsidRPr="006F7C21">
        <w:rPr>
          <w:rFonts w:ascii="Times New Roman" w:eastAsia="Times New Roman" w:hAnsi="Times New Roman" w:cs="Times New Roman"/>
          <w:color w:val="000000"/>
          <w:sz w:val="27"/>
          <w:szCs w:val="27"/>
          <w:lang w:eastAsia="tr-TR"/>
        </w:rPr>
        <w:t>SONUCU :</w:t>
      </w:r>
      <w:proofErr w:type="gramEnd"/>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Açıklanan nedenlerle;</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1. Davacının temyiz isteminin kabulüne;</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2. Davanın yukarıda özetlenen gerekçeyle reddine ilişkin …İdare Mahkemesinin …tarih ve E</w:t>
      </w:r>
      <w:proofErr w:type="gramStart"/>
      <w:r w:rsidRPr="006F7C21">
        <w:rPr>
          <w:rFonts w:ascii="Times New Roman" w:eastAsia="Times New Roman" w:hAnsi="Times New Roman" w:cs="Times New Roman"/>
          <w:color w:val="000000"/>
          <w:sz w:val="27"/>
          <w:szCs w:val="27"/>
          <w:lang w:eastAsia="tr-TR"/>
        </w:rPr>
        <w:t>:…,</w:t>
      </w:r>
      <w:proofErr w:type="gramEnd"/>
      <w:r w:rsidRPr="006F7C21">
        <w:rPr>
          <w:rFonts w:ascii="Times New Roman" w:eastAsia="Times New Roman" w:hAnsi="Times New Roman" w:cs="Times New Roman"/>
          <w:color w:val="000000"/>
          <w:sz w:val="27"/>
          <w:szCs w:val="27"/>
          <w:lang w:eastAsia="tr-TR"/>
        </w:rPr>
        <w:t xml:space="preserve"> K:…sayılı ısrar kararının BOZULMASINA,</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 xml:space="preserve">3. </w:t>
      </w:r>
      <w:proofErr w:type="gramStart"/>
      <w:r w:rsidRPr="006F7C21">
        <w:rPr>
          <w:rFonts w:ascii="Times New Roman" w:eastAsia="Times New Roman" w:hAnsi="Times New Roman" w:cs="Times New Roman"/>
          <w:color w:val="000000"/>
          <w:sz w:val="27"/>
          <w:szCs w:val="27"/>
          <w:lang w:eastAsia="tr-TR"/>
        </w:rPr>
        <w:t>Kullanılmayan …TL</w:t>
      </w:r>
      <w:proofErr w:type="gramEnd"/>
      <w:r w:rsidRPr="006F7C21">
        <w:rPr>
          <w:rFonts w:ascii="Times New Roman" w:eastAsia="Times New Roman" w:hAnsi="Times New Roman" w:cs="Times New Roman"/>
          <w:color w:val="000000"/>
          <w:sz w:val="27"/>
          <w:szCs w:val="27"/>
          <w:lang w:eastAsia="tr-TR"/>
        </w:rPr>
        <w:t xml:space="preserve"> yürütmeyi durdurma harcının istemi hâlinde davacıya iadesine,</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4. Yeniden bir karar verilmek üzere dosyanın anılan Mahkemeye gönderilmesine,</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5. Bu kararın tebliğ tarihini izleyen günden itibaren 15 (</w:t>
      </w:r>
      <w:proofErr w:type="spellStart"/>
      <w:r w:rsidRPr="006F7C21">
        <w:rPr>
          <w:rFonts w:ascii="Times New Roman" w:eastAsia="Times New Roman" w:hAnsi="Times New Roman" w:cs="Times New Roman"/>
          <w:color w:val="000000"/>
          <w:sz w:val="27"/>
          <w:szCs w:val="27"/>
          <w:lang w:eastAsia="tr-TR"/>
        </w:rPr>
        <w:t>onbeş</w:t>
      </w:r>
      <w:proofErr w:type="spellEnd"/>
      <w:r w:rsidRPr="006F7C21">
        <w:rPr>
          <w:rFonts w:ascii="Times New Roman" w:eastAsia="Times New Roman" w:hAnsi="Times New Roman" w:cs="Times New Roman"/>
          <w:color w:val="000000"/>
          <w:sz w:val="27"/>
          <w:szCs w:val="27"/>
          <w:lang w:eastAsia="tr-TR"/>
        </w:rPr>
        <w:t>) gün içinde karar düzeltme yolu açık olmak üzere, 07.04.2022 tarihinde oyçokluğu ile karar verildi.</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KARŞI OY</w:t>
      </w:r>
    </w:p>
    <w:p w:rsidR="006F7C21" w:rsidRPr="006F7C21" w:rsidRDefault="006F7C21" w:rsidP="006F7C2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F7C21">
        <w:rPr>
          <w:rFonts w:ascii="Times New Roman" w:eastAsia="Times New Roman" w:hAnsi="Times New Roman" w:cs="Times New Roman"/>
          <w:color w:val="000000"/>
          <w:sz w:val="27"/>
          <w:szCs w:val="27"/>
          <w:lang w:eastAsia="tr-TR"/>
        </w:rPr>
        <w:t>X- …İdare Mahkemesinin …tarih ve E</w:t>
      </w:r>
      <w:proofErr w:type="gramStart"/>
      <w:r w:rsidRPr="006F7C21">
        <w:rPr>
          <w:rFonts w:ascii="Times New Roman" w:eastAsia="Times New Roman" w:hAnsi="Times New Roman" w:cs="Times New Roman"/>
          <w:color w:val="000000"/>
          <w:sz w:val="27"/>
          <w:szCs w:val="27"/>
          <w:lang w:eastAsia="tr-TR"/>
        </w:rPr>
        <w:t>:…,</w:t>
      </w:r>
      <w:proofErr w:type="gramEnd"/>
      <w:r w:rsidRPr="006F7C21">
        <w:rPr>
          <w:rFonts w:ascii="Times New Roman" w:eastAsia="Times New Roman" w:hAnsi="Times New Roman" w:cs="Times New Roman"/>
          <w:color w:val="000000"/>
          <w:sz w:val="27"/>
          <w:szCs w:val="27"/>
          <w:lang w:eastAsia="tr-TR"/>
        </w:rPr>
        <w:t xml:space="preserve"> K:…sayılı ısrar kararının usul ve hukuka uygun bulunduğu, dilekçede ileri sürülen temyiz nedenlerinin kararın bozulmasını gerektirecek nitelikte olmadığı anlaşıldığından, temyiz isteminin reddi ile temyize konu ısrar kararının onanması gerektiği oyuyla, karara katılmıyoruz.</w:t>
      </w:r>
    </w:p>
    <w:p w:rsidR="00FD637A" w:rsidRPr="006F7C21" w:rsidRDefault="00FD637A" w:rsidP="006F7C21"/>
    <w:sectPr w:rsidR="00FD637A" w:rsidRPr="006F7C21" w:rsidSect="00103056">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89A"/>
    <w:multiLevelType w:val="multilevel"/>
    <w:tmpl w:val="BE18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D3A48"/>
    <w:multiLevelType w:val="hybridMultilevel"/>
    <w:tmpl w:val="3FDC3E6C"/>
    <w:lvl w:ilvl="0" w:tplc="2C58B1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812B0D"/>
    <w:multiLevelType w:val="multilevel"/>
    <w:tmpl w:val="83A2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456BC"/>
    <w:multiLevelType w:val="hybridMultilevel"/>
    <w:tmpl w:val="8006FEAE"/>
    <w:lvl w:ilvl="0" w:tplc="06CE7330">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3A014FC"/>
    <w:multiLevelType w:val="multilevel"/>
    <w:tmpl w:val="5F4E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56"/>
    <w:rsid w:val="000F2DCD"/>
    <w:rsid w:val="00103056"/>
    <w:rsid w:val="00184613"/>
    <w:rsid w:val="002024F6"/>
    <w:rsid w:val="005A6112"/>
    <w:rsid w:val="006F4592"/>
    <w:rsid w:val="006F7C21"/>
    <w:rsid w:val="00846159"/>
    <w:rsid w:val="008818F7"/>
    <w:rsid w:val="009810D0"/>
    <w:rsid w:val="009E60C5"/>
    <w:rsid w:val="00AC119E"/>
    <w:rsid w:val="00C263CB"/>
    <w:rsid w:val="00CD1EC3"/>
    <w:rsid w:val="00D60317"/>
    <w:rsid w:val="00E65275"/>
    <w:rsid w:val="00ED62C4"/>
    <w:rsid w:val="00FD6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86B22-34F4-467C-80FA-FCACADE7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03056"/>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CD1EC3"/>
    <w:rPr>
      <w:color w:val="0000FF"/>
      <w:u w:val="single"/>
    </w:rPr>
  </w:style>
  <w:style w:type="paragraph" w:styleId="NormalWeb">
    <w:name w:val="Normal (Web)"/>
    <w:basedOn w:val="Normal"/>
    <w:uiPriority w:val="99"/>
    <w:semiHidden/>
    <w:unhideWhenUsed/>
    <w:rsid w:val="00CD1E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8407">
      <w:bodyDiv w:val="1"/>
      <w:marLeft w:val="0"/>
      <w:marRight w:val="0"/>
      <w:marTop w:val="0"/>
      <w:marBottom w:val="0"/>
      <w:divBdr>
        <w:top w:val="none" w:sz="0" w:space="0" w:color="auto"/>
        <w:left w:val="none" w:sz="0" w:space="0" w:color="auto"/>
        <w:bottom w:val="none" w:sz="0" w:space="0" w:color="auto"/>
        <w:right w:val="none" w:sz="0" w:space="0" w:color="auto"/>
      </w:divBdr>
      <w:divsChild>
        <w:div w:id="1850363130">
          <w:marLeft w:val="0"/>
          <w:marRight w:val="0"/>
          <w:marTop w:val="0"/>
          <w:marBottom w:val="0"/>
          <w:divBdr>
            <w:top w:val="none" w:sz="0" w:space="0" w:color="auto"/>
            <w:left w:val="none" w:sz="0" w:space="0" w:color="auto"/>
            <w:bottom w:val="none" w:sz="0" w:space="0" w:color="auto"/>
            <w:right w:val="none" w:sz="0" w:space="0" w:color="auto"/>
          </w:divBdr>
          <w:divsChild>
            <w:div w:id="619260532">
              <w:marLeft w:val="0"/>
              <w:marRight w:val="0"/>
              <w:marTop w:val="0"/>
              <w:marBottom w:val="0"/>
              <w:divBdr>
                <w:top w:val="none" w:sz="0" w:space="0" w:color="auto"/>
                <w:left w:val="none" w:sz="0" w:space="0" w:color="auto"/>
                <w:bottom w:val="none" w:sz="0" w:space="0" w:color="auto"/>
                <w:right w:val="none" w:sz="0" w:space="0" w:color="auto"/>
              </w:divBdr>
            </w:div>
            <w:div w:id="979311566">
              <w:marLeft w:val="0"/>
              <w:marRight w:val="0"/>
              <w:marTop w:val="0"/>
              <w:marBottom w:val="0"/>
              <w:divBdr>
                <w:top w:val="none" w:sz="0" w:space="0" w:color="auto"/>
                <w:left w:val="none" w:sz="0" w:space="0" w:color="auto"/>
                <w:bottom w:val="none" w:sz="0" w:space="0" w:color="auto"/>
                <w:right w:val="none" w:sz="0" w:space="0" w:color="auto"/>
              </w:divBdr>
            </w:div>
            <w:div w:id="1129933154">
              <w:marLeft w:val="0"/>
              <w:marRight w:val="0"/>
              <w:marTop w:val="0"/>
              <w:marBottom w:val="0"/>
              <w:divBdr>
                <w:top w:val="none" w:sz="0" w:space="0" w:color="auto"/>
                <w:left w:val="none" w:sz="0" w:space="0" w:color="auto"/>
                <w:bottom w:val="none" w:sz="0" w:space="0" w:color="auto"/>
                <w:right w:val="none" w:sz="0" w:space="0" w:color="auto"/>
              </w:divBdr>
            </w:div>
          </w:divsChild>
        </w:div>
        <w:div w:id="473186037">
          <w:marLeft w:val="0"/>
          <w:marRight w:val="0"/>
          <w:marTop w:val="0"/>
          <w:marBottom w:val="0"/>
          <w:divBdr>
            <w:top w:val="none" w:sz="0" w:space="0" w:color="auto"/>
            <w:left w:val="none" w:sz="0" w:space="0" w:color="auto"/>
            <w:bottom w:val="none" w:sz="0" w:space="0" w:color="auto"/>
            <w:right w:val="none" w:sz="0" w:space="0" w:color="auto"/>
          </w:divBdr>
          <w:divsChild>
            <w:div w:id="1055012885">
              <w:marLeft w:val="0"/>
              <w:marRight w:val="0"/>
              <w:marTop w:val="0"/>
              <w:marBottom w:val="0"/>
              <w:divBdr>
                <w:top w:val="none" w:sz="0" w:space="0" w:color="auto"/>
                <w:left w:val="none" w:sz="0" w:space="0" w:color="auto"/>
                <w:bottom w:val="none" w:sz="0" w:space="0" w:color="auto"/>
                <w:right w:val="none" w:sz="0" w:space="0" w:color="auto"/>
              </w:divBdr>
            </w:div>
          </w:divsChild>
        </w:div>
        <w:div w:id="1631589351">
          <w:marLeft w:val="0"/>
          <w:marRight w:val="0"/>
          <w:marTop w:val="0"/>
          <w:marBottom w:val="0"/>
          <w:divBdr>
            <w:top w:val="none" w:sz="0" w:space="0" w:color="auto"/>
            <w:left w:val="none" w:sz="0" w:space="0" w:color="auto"/>
            <w:bottom w:val="none" w:sz="0" w:space="0" w:color="auto"/>
            <w:right w:val="none" w:sz="0" w:space="0" w:color="auto"/>
          </w:divBdr>
        </w:div>
      </w:divsChild>
    </w:div>
    <w:div w:id="783378082">
      <w:bodyDiv w:val="1"/>
      <w:marLeft w:val="0"/>
      <w:marRight w:val="0"/>
      <w:marTop w:val="0"/>
      <w:marBottom w:val="0"/>
      <w:divBdr>
        <w:top w:val="none" w:sz="0" w:space="0" w:color="auto"/>
        <w:left w:val="none" w:sz="0" w:space="0" w:color="auto"/>
        <w:bottom w:val="none" w:sz="0" w:space="0" w:color="auto"/>
        <w:right w:val="none" w:sz="0" w:space="0" w:color="auto"/>
      </w:divBdr>
      <w:divsChild>
        <w:div w:id="1440905302">
          <w:marLeft w:val="0"/>
          <w:marRight w:val="0"/>
          <w:marTop w:val="0"/>
          <w:marBottom w:val="0"/>
          <w:divBdr>
            <w:top w:val="none" w:sz="0" w:space="0" w:color="auto"/>
            <w:left w:val="none" w:sz="0" w:space="0" w:color="auto"/>
            <w:bottom w:val="none" w:sz="0" w:space="0" w:color="auto"/>
            <w:right w:val="none" w:sz="0" w:space="0" w:color="auto"/>
          </w:divBdr>
          <w:divsChild>
            <w:div w:id="1246843662">
              <w:marLeft w:val="0"/>
              <w:marRight w:val="0"/>
              <w:marTop w:val="0"/>
              <w:marBottom w:val="0"/>
              <w:divBdr>
                <w:top w:val="none" w:sz="0" w:space="0" w:color="auto"/>
                <w:left w:val="none" w:sz="0" w:space="0" w:color="auto"/>
                <w:bottom w:val="none" w:sz="0" w:space="0" w:color="auto"/>
                <w:right w:val="none" w:sz="0" w:space="0" w:color="auto"/>
              </w:divBdr>
            </w:div>
          </w:divsChild>
        </w:div>
        <w:div w:id="462773517">
          <w:marLeft w:val="0"/>
          <w:marRight w:val="0"/>
          <w:marTop w:val="0"/>
          <w:marBottom w:val="0"/>
          <w:divBdr>
            <w:top w:val="none" w:sz="0" w:space="0" w:color="auto"/>
            <w:left w:val="none" w:sz="0" w:space="0" w:color="auto"/>
            <w:bottom w:val="none" w:sz="0" w:space="0" w:color="auto"/>
            <w:right w:val="none" w:sz="0" w:space="0" w:color="auto"/>
          </w:divBdr>
          <w:divsChild>
            <w:div w:id="353773011">
              <w:marLeft w:val="0"/>
              <w:marRight w:val="0"/>
              <w:marTop w:val="0"/>
              <w:marBottom w:val="0"/>
              <w:divBdr>
                <w:top w:val="none" w:sz="0" w:space="0" w:color="auto"/>
                <w:left w:val="none" w:sz="0" w:space="0" w:color="auto"/>
                <w:bottom w:val="none" w:sz="0" w:space="0" w:color="auto"/>
                <w:right w:val="none" w:sz="0" w:space="0" w:color="auto"/>
              </w:divBdr>
            </w:div>
          </w:divsChild>
        </w:div>
        <w:div w:id="1891335488">
          <w:marLeft w:val="0"/>
          <w:marRight w:val="0"/>
          <w:marTop w:val="0"/>
          <w:marBottom w:val="0"/>
          <w:divBdr>
            <w:top w:val="none" w:sz="0" w:space="0" w:color="auto"/>
            <w:left w:val="none" w:sz="0" w:space="0" w:color="auto"/>
            <w:bottom w:val="none" w:sz="0" w:space="0" w:color="auto"/>
            <w:right w:val="none" w:sz="0" w:space="0" w:color="auto"/>
          </w:divBdr>
        </w:div>
        <w:div w:id="623661487">
          <w:marLeft w:val="0"/>
          <w:marRight w:val="0"/>
          <w:marTop w:val="0"/>
          <w:marBottom w:val="0"/>
          <w:divBdr>
            <w:top w:val="none" w:sz="0" w:space="0" w:color="auto"/>
            <w:left w:val="none" w:sz="0" w:space="0" w:color="auto"/>
            <w:bottom w:val="none" w:sz="0" w:space="0" w:color="auto"/>
            <w:right w:val="none" w:sz="0" w:space="0" w:color="auto"/>
          </w:divBdr>
        </w:div>
        <w:div w:id="1402942807">
          <w:marLeft w:val="0"/>
          <w:marRight w:val="0"/>
          <w:marTop w:val="0"/>
          <w:marBottom w:val="0"/>
          <w:divBdr>
            <w:top w:val="none" w:sz="0" w:space="0" w:color="auto"/>
            <w:left w:val="none" w:sz="0" w:space="0" w:color="auto"/>
            <w:bottom w:val="none" w:sz="0" w:space="0" w:color="auto"/>
            <w:right w:val="none" w:sz="0" w:space="0" w:color="auto"/>
          </w:divBdr>
        </w:div>
        <w:div w:id="1807776876">
          <w:marLeft w:val="0"/>
          <w:marRight w:val="0"/>
          <w:marTop w:val="0"/>
          <w:marBottom w:val="0"/>
          <w:divBdr>
            <w:top w:val="none" w:sz="0" w:space="0" w:color="auto"/>
            <w:left w:val="none" w:sz="0" w:space="0" w:color="auto"/>
            <w:bottom w:val="none" w:sz="0" w:space="0" w:color="auto"/>
            <w:right w:val="none" w:sz="0" w:space="0" w:color="auto"/>
          </w:divBdr>
        </w:div>
        <w:div w:id="1903055082">
          <w:marLeft w:val="0"/>
          <w:marRight w:val="0"/>
          <w:marTop w:val="0"/>
          <w:marBottom w:val="0"/>
          <w:divBdr>
            <w:top w:val="none" w:sz="0" w:space="0" w:color="auto"/>
            <w:left w:val="none" w:sz="0" w:space="0" w:color="auto"/>
            <w:bottom w:val="none" w:sz="0" w:space="0" w:color="auto"/>
            <w:right w:val="none" w:sz="0" w:space="0" w:color="auto"/>
          </w:divBdr>
        </w:div>
      </w:divsChild>
    </w:div>
    <w:div w:id="1304194119">
      <w:bodyDiv w:val="1"/>
      <w:marLeft w:val="0"/>
      <w:marRight w:val="0"/>
      <w:marTop w:val="0"/>
      <w:marBottom w:val="0"/>
      <w:divBdr>
        <w:top w:val="none" w:sz="0" w:space="0" w:color="auto"/>
        <w:left w:val="none" w:sz="0" w:space="0" w:color="auto"/>
        <w:bottom w:val="none" w:sz="0" w:space="0" w:color="auto"/>
        <w:right w:val="none" w:sz="0" w:space="0" w:color="auto"/>
      </w:divBdr>
      <w:divsChild>
        <w:div w:id="684140243">
          <w:marLeft w:val="0"/>
          <w:marRight w:val="0"/>
          <w:marTop w:val="0"/>
          <w:marBottom w:val="0"/>
          <w:divBdr>
            <w:top w:val="none" w:sz="0" w:space="0" w:color="auto"/>
            <w:left w:val="none" w:sz="0" w:space="0" w:color="auto"/>
            <w:bottom w:val="none" w:sz="0" w:space="0" w:color="auto"/>
            <w:right w:val="none" w:sz="0" w:space="0" w:color="auto"/>
          </w:divBdr>
          <w:divsChild>
            <w:div w:id="685711071">
              <w:marLeft w:val="0"/>
              <w:marRight w:val="0"/>
              <w:marTop w:val="0"/>
              <w:marBottom w:val="0"/>
              <w:divBdr>
                <w:top w:val="none" w:sz="0" w:space="0" w:color="auto"/>
                <w:left w:val="none" w:sz="0" w:space="0" w:color="auto"/>
                <w:bottom w:val="none" w:sz="0" w:space="0" w:color="auto"/>
                <w:right w:val="none" w:sz="0" w:space="0" w:color="auto"/>
              </w:divBdr>
            </w:div>
            <w:div w:id="1417366211">
              <w:marLeft w:val="0"/>
              <w:marRight w:val="0"/>
              <w:marTop w:val="0"/>
              <w:marBottom w:val="0"/>
              <w:divBdr>
                <w:top w:val="none" w:sz="0" w:space="0" w:color="auto"/>
                <w:left w:val="none" w:sz="0" w:space="0" w:color="auto"/>
                <w:bottom w:val="none" w:sz="0" w:space="0" w:color="auto"/>
                <w:right w:val="none" w:sz="0" w:space="0" w:color="auto"/>
              </w:divBdr>
            </w:div>
            <w:div w:id="711686712">
              <w:marLeft w:val="0"/>
              <w:marRight w:val="0"/>
              <w:marTop w:val="0"/>
              <w:marBottom w:val="0"/>
              <w:divBdr>
                <w:top w:val="none" w:sz="0" w:space="0" w:color="auto"/>
                <w:left w:val="none" w:sz="0" w:space="0" w:color="auto"/>
                <w:bottom w:val="none" w:sz="0" w:space="0" w:color="auto"/>
                <w:right w:val="none" w:sz="0" w:space="0" w:color="auto"/>
              </w:divBdr>
            </w:div>
            <w:div w:id="1814640113">
              <w:marLeft w:val="0"/>
              <w:marRight w:val="0"/>
              <w:marTop w:val="0"/>
              <w:marBottom w:val="0"/>
              <w:divBdr>
                <w:top w:val="none" w:sz="0" w:space="0" w:color="auto"/>
                <w:left w:val="none" w:sz="0" w:space="0" w:color="auto"/>
                <w:bottom w:val="none" w:sz="0" w:space="0" w:color="auto"/>
                <w:right w:val="none" w:sz="0" w:space="0" w:color="auto"/>
              </w:divBdr>
            </w:div>
            <w:div w:id="2029720792">
              <w:marLeft w:val="0"/>
              <w:marRight w:val="0"/>
              <w:marTop w:val="0"/>
              <w:marBottom w:val="0"/>
              <w:divBdr>
                <w:top w:val="none" w:sz="0" w:space="0" w:color="auto"/>
                <w:left w:val="none" w:sz="0" w:space="0" w:color="auto"/>
                <w:bottom w:val="none" w:sz="0" w:space="0" w:color="auto"/>
                <w:right w:val="none" w:sz="0" w:space="0" w:color="auto"/>
              </w:divBdr>
            </w:div>
          </w:divsChild>
        </w:div>
        <w:div w:id="234322580">
          <w:marLeft w:val="0"/>
          <w:marRight w:val="0"/>
          <w:marTop w:val="0"/>
          <w:marBottom w:val="0"/>
          <w:divBdr>
            <w:top w:val="none" w:sz="0" w:space="0" w:color="auto"/>
            <w:left w:val="none" w:sz="0" w:space="0" w:color="auto"/>
            <w:bottom w:val="none" w:sz="0" w:space="0" w:color="auto"/>
            <w:right w:val="none" w:sz="0" w:space="0" w:color="auto"/>
          </w:divBdr>
          <w:divsChild>
            <w:div w:id="1904633119">
              <w:marLeft w:val="0"/>
              <w:marRight w:val="0"/>
              <w:marTop w:val="0"/>
              <w:marBottom w:val="0"/>
              <w:divBdr>
                <w:top w:val="none" w:sz="0" w:space="0" w:color="auto"/>
                <w:left w:val="none" w:sz="0" w:space="0" w:color="auto"/>
                <w:bottom w:val="none" w:sz="0" w:space="0" w:color="auto"/>
                <w:right w:val="none" w:sz="0" w:space="0" w:color="auto"/>
              </w:divBdr>
            </w:div>
          </w:divsChild>
        </w:div>
        <w:div w:id="689067590">
          <w:marLeft w:val="0"/>
          <w:marRight w:val="0"/>
          <w:marTop w:val="0"/>
          <w:marBottom w:val="0"/>
          <w:divBdr>
            <w:top w:val="none" w:sz="0" w:space="0" w:color="auto"/>
            <w:left w:val="none" w:sz="0" w:space="0" w:color="auto"/>
            <w:bottom w:val="none" w:sz="0" w:space="0" w:color="auto"/>
            <w:right w:val="none" w:sz="0" w:space="0" w:color="auto"/>
          </w:divBdr>
        </w:div>
        <w:div w:id="1515727843">
          <w:marLeft w:val="0"/>
          <w:marRight w:val="0"/>
          <w:marTop w:val="0"/>
          <w:marBottom w:val="0"/>
          <w:divBdr>
            <w:top w:val="none" w:sz="0" w:space="0" w:color="auto"/>
            <w:left w:val="none" w:sz="0" w:space="0" w:color="auto"/>
            <w:bottom w:val="none" w:sz="0" w:space="0" w:color="auto"/>
            <w:right w:val="none" w:sz="0" w:space="0" w:color="auto"/>
          </w:divBdr>
        </w:div>
        <w:div w:id="965084460">
          <w:marLeft w:val="0"/>
          <w:marRight w:val="0"/>
          <w:marTop w:val="0"/>
          <w:marBottom w:val="0"/>
          <w:divBdr>
            <w:top w:val="none" w:sz="0" w:space="0" w:color="auto"/>
            <w:left w:val="none" w:sz="0" w:space="0" w:color="auto"/>
            <w:bottom w:val="none" w:sz="0" w:space="0" w:color="auto"/>
            <w:right w:val="none" w:sz="0" w:space="0" w:color="auto"/>
          </w:divBdr>
        </w:div>
        <w:div w:id="1636176903">
          <w:marLeft w:val="0"/>
          <w:marRight w:val="0"/>
          <w:marTop w:val="0"/>
          <w:marBottom w:val="0"/>
          <w:divBdr>
            <w:top w:val="none" w:sz="0" w:space="0" w:color="auto"/>
            <w:left w:val="none" w:sz="0" w:space="0" w:color="auto"/>
            <w:bottom w:val="none" w:sz="0" w:space="0" w:color="auto"/>
            <w:right w:val="none" w:sz="0" w:space="0" w:color="auto"/>
          </w:divBdr>
        </w:div>
        <w:div w:id="1733309618">
          <w:marLeft w:val="0"/>
          <w:marRight w:val="0"/>
          <w:marTop w:val="0"/>
          <w:marBottom w:val="0"/>
          <w:divBdr>
            <w:top w:val="none" w:sz="0" w:space="0" w:color="auto"/>
            <w:left w:val="none" w:sz="0" w:space="0" w:color="auto"/>
            <w:bottom w:val="none" w:sz="0" w:space="0" w:color="auto"/>
            <w:right w:val="none" w:sz="0" w:space="0" w:color="auto"/>
          </w:divBdr>
        </w:div>
        <w:div w:id="539053237">
          <w:marLeft w:val="0"/>
          <w:marRight w:val="0"/>
          <w:marTop w:val="0"/>
          <w:marBottom w:val="0"/>
          <w:divBdr>
            <w:top w:val="none" w:sz="0" w:space="0" w:color="auto"/>
            <w:left w:val="none" w:sz="0" w:space="0" w:color="auto"/>
            <w:bottom w:val="none" w:sz="0" w:space="0" w:color="auto"/>
            <w:right w:val="none" w:sz="0" w:space="0" w:color="auto"/>
          </w:divBdr>
        </w:div>
        <w:div w:id="1369598415">
          <w:marLeft w:val="0"/>
          <w:marRight w:val="0"/>
          <w:marTop w:val="0"/>
          <w:marBottom w:val="0"/>
          <w:divBdr>
            <w:top w:val="none" w:sz="0" w:space="0" w:color="auto"/>
            <w:left w:val="none" w:sz="0" w:space="0" w:color="auto"/>
            <w:bottom w:val="none" w:sz="0" w:space="0" w:color="auto"/>
            <w:right w:val="none" w:sz="0" w:space="0" w:color="auto"/>
          </w:divBdr>
        </w:div>
        <w:div w:id="1641300073">
          <w:marLeft w:val="0"/>
          <w:marRight w:val="0"/>
          <w:marTop w:val="0"/>
          <w:marBottom w:val="0"/>
          <w:divBdr>
            <w:top w:val="none" w:sz="0" w:space="0" w:color="auto"/>
            <w:left w:val="none" w:sz="0" w:space="0" w:color="auto"/>
            <w:bottom w:val="none" w:sz="0" w:space="0" w:color="auto"/>
            <w:right w:val="none" w:sz="0" w:space="0" w:color="auto"/>
          </w:divBdr>
        </w:div>
        <w:div w:id="77678640">
          <w:marLeft w:val="0"/>
          <w:marRight w:val="0"/>
          <w:marTop w:val="0"/>
          <w:marBottom w:val="0"/>
          <w:divBdr>
            <w:top w:val="none" w:sz="0" w:space="0" w:color="auto"/>
            <w:left w:val="none" w:sz="0" w:space="0" w:color="auto"/>
            <w:bottom w:val="none" w:sz="0" w:space="0" w:color="auto"/>
            <w:right w:val="none" w:sz="0" w:space="0" w:color="auto"/>
          </w:divBdr>
        </w:div>
        <w:div w:id="1815683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us.com.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rpus.com.tr/" TargetMode="External"/><Relationship Id="rId4" Type="http://schemas.openxmlformats.org/officeDocument/2006/relationships/numbering" Target="numbering.xml"/><Relationship Id="rId9" Type="http://schemas.openxmlformats.org/officeDocument/2006/relationships/hyperlink" Target="https://www.corpus.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0EBA6-1DDA-4BFA-A62E-5672C22FA1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E8DD1-F6EA-48BC-B302-7637A542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3D163A-5175-41BF-BB77-019654441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ÖZÇELİK</dc:creator>
  <cp:lastModifiedBy>Microsoft hesabı</cp:lastModifiedBy>
  <cp:revision>2</cp:revision>
  <dcterms:created xsi:type="dcterms:W3CDTF">2024-05-01T18:01:00Z</dcterms:created>
  <dcterms:modified xsi:type="dcterms:W3CDTF">2024-05-01T18:01:00Z</dcterms:modified>
</cp:coreProperties>
</file>